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9D" w:rsidRPr="00090E9D" w:rsidRDefault="00334C17" w:rsidP="001A01FD">
      <w:pPr>
        <w:adjustRightInd w:val="0"/>
        <w:snapToGrid w:val="0"/>
        <w:spacing w:line="500" w:lineRule="exact"/>
        <w:ind w:left="1418" w:hanging="1418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90E9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桃園市政府</w:t>
      </w:r>
      <w:r w:rsidR="00090E9D" w:rsidRPr="00090E9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地政局</w:t>
      </w:r>
      <w:r w:rsidRPr="00090E9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處理違反</w:t>
      </w:r>
      <w:r w:rsidR="00090E9D" w:rsidRPr="00090E9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不動產經紀業管理條例</w:t>
      </w:r>
    </w:p>
    <w:p w:rsidR="00334C17" w:rsidRPr="00334C17" w:rsidRDefault="00334C17" w:rsidP="001A01FD">
      <w:pPr>
        <w:adjustRightInd w:val="0"/>
        <w:snapToGrid w:val="0"/>
        <w:spacing w:line="500" w:lineRule="exact"/>
        <w:ind w:left="1418" w:hanging="1418"/>
        <w:jc w:val="center"/>
        <w:rPr>
          <w:rFonts w:ascii="標楷體" w:eastAsia="標楷體" w:hAnsi="標楷體" w:cs="Times New Roman"/>
          <w:sz w:val="32"/>
          <w:szCs w:val="32"/>
        </w:rPr>
      </w:pPr>
      <w:r w:rsidRPr="00090E9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罰鍰案件分期繳納申請書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9"/>
        <w:gridCol w:w="1033"/>
        <w:gridCol w:w="569"/>
        <w:gridCol w:w="1659"/>
        <w:gridCol w:w="23"/>
        <w:gridCol w:w="737"/>
        <w:gridCol w:w="941"/>
        <w:gridCol w:w="902"/>
        <w:gridCol w:w="2769"/>
      </w:tblGrid>
      <w:tr w:rsidR="00334C17" w:rsidRPr="00334C17" w:rsidTr="00453706">
        <w:trPr>
          <w:trHeight w:val="806"/>
          <w:jc w:val="center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  <w:r w:rsidR="00090E9D"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或公司名稱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身分證字號</w:t>
            </w:r>
            <w:r w:rsidR="00090E9D"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</w:t>
            </w:r>
          </w:p>
          <w:p w:rsidR="00090E9D" w:rsidRPr="00090E9D" w:rsidRDefault="00090E9D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營利事業統一編號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住址或事務所</w:t>
            </w:r>
            <w:r w:rsidR="00090E9D"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、營業所</w:t>
            </w: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地址</w:t>
            </w:r>
          </w:p>
        </w:tc>
      </w:tr>
      <w:tr w:rsidR="00334C17" w:rsidRPr="00334C17" w:rsidTr="00453706">
        <w:trPr>
          <w:trHeight w:val="850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受處分人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17" w:rsidRPr="00090E9D" w:rsidRDefault="00090E9D" w:rsidP="00334C17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90E9D">
              <w:rPr>
                <w:rFonts w:ascii="標楷體" w:eastAsia="標楷體" w:hAnsi="標楷體" w:cs="Times New Roman" w:hint="eastAsia"/>
                <w:sz w:val="26"/>
                <w:szCs w:val="26"/>
              </w:rPr>
              <w:t>公司地址：</w:t>
            </w:r>
          </w:p>
        </w:tc>
      </w:tr>
      <w:tr w:rsidR="00090E9D" w:rsidRPr="00334C17" w:rsidTr="00453706">
        <w:trPr>
          <w:trHeight w:val="850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D" w:rsidRPr="00090E9D" w:rsidRDefault="00090E9D" w:rsidP="00334C1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法定代理人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D" w:rsidRPr="00090E9D" w:rsidRDefault="00090E9D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D" w:rsidRPr="00090E9D" w:rsidRDefault="00090E9D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9D" w:rsidRPr="00090E9D" w:rsidRDefault="00090E9D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9D" w:rsidRPr="00090E9D" w:rsidRDefault="00090E9D" w:rsidP="00334C17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90E9D">
              <w:rPr>
                <w:rFonts w:ascii="標楷體" w:eastAsia="標楷體" w:hAnsi="標楷體" w:cs="Times New Roman" w:hint="eastAsia"/>
                <w:sz w:val="26"/>
                <w:szCs w:val="26"/>
              </w:rPr>
              <w:t>戶籍地址：</w:t>
            </w:r>
          </w:p>
        </w:tc>
      </w:tr>
      <w:tr w:rsidR="00334C17" w:rsidRPr="00334C17" w:rsidTr="00453706">
        <w:trPr>
          <w:trHeight w:val="907"/>
          <w:jc w:val="center"/>
        </w:trPr>
        <w:tc>
          <w:tcPr>
            <w:tcW w:w="15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裁處書發文日期及字號</w:t>
            </w:r>
          </w:p>
        </w:tc>
        <w:tc>
          <w:tcPr>
            <w:tcW w:w="16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334C17" w:rsidP="00334C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090E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裁處法條依據</w:t>
            </w:r>
          </w:p>
        </w:tc>
        <w:tc>
          <w:tcPr>
            <w:tcW w:w="537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090E9D" w:rsidRDefault="00090E9D" w:rsidP="00334C17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90E9D">
              <w:rPr>
                <w:rFonts w:ascii="標楷體" w:eastAsia="標楷體" w:hAnsi="標楷體" w:cs="Times New Roman" w:hint="eastAsia"/>
                <w:sz w:val="26"/>
                <w:szCs w:val="26"/>
              </w:rPr>
              <w:t>不動產經紀業管理條例第       條</w:t>
            </w:r>
          </w:p>
        </w:tc>
      </w:tr>
      <w:tr w:rsidR="00334C17" w:rsidRPr="00334C17" w:rsidTr="005C5D2F">
        <w:trPr>
          <w:trHeight w:val="3394"/>
          <w:jc w:val="center"/>
        </w:trPr>
        <w:tc>
          <w:tcPr>
            <w:tcW w:w="10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5C5D2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一、申請資格條件及理由：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(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請於</w:t>
            </w:r>
            <w:r w:rsidRPr="00334C17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內打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V)</w:t>
            </w:r>
          </w:p>
          <w:p w:rsidR="00334C17" w:rsidRPr="00334C17" w:rsidRDefault="00334C17" w:rsidP="005C5D2F">
            <w:pPr>
              <w:tabs>
                <w:tab w:val="num" w:pos="1170"/>
              </w:tabs>
              <w:adjustRightInd w:val="0"/>
              <w:snapToGrid w:val="0"/>
              <w:ind w:left="68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Times New Roman" w:eastAsia="標楷體" w:hAnsi="Times New Roman" w:cs="Times New Roman" w:hint="eastAsia"/>
                <w:szCs w:val="24"/>
              </w:rPr>
              <w:t>□經濟狀況確有困難，無法一次繳納罰鍰。</w:t>
            </w:r>
          </w:p>
          <w:p w:rsidR="00334C17" w:rsidRPr="00334C17" w:rsidRDefault="00334C17" w:rsidP="005C5D2F">
            <w:pPr>
              <w:tabs>
                <w:tab w:val="num" w:pos="1170"/>
              </w:tabs>
              <w:adjustRightInd w:val="0"/>
              <w:snapToGrid w:val="0"/>
              <w:ind w:left="68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因天災或其他不可抗力事件遭受重大財產損失，確有困難無法一次繳納  </w:t>
            </w:r>
          </w:p>
          <w:p w:rsidR="00334C17" w:rsidRPr="00334C17" w:rsidRDefault="00334C17" w:rsidP="005C5D2F">
            <w:pPr>
              <w:tabs>
                <w:tab w:val="num" w:pos="1170"/>
              </w:tabs>
              <w:adjustRightInd w:val="0"/>
              <w:snapToGrid w:val="0"/>
              <w:ind w:left="68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罰鍰。</w:t>
            </w:r>
          </w:p>
          <w:p w:rsidR="00334C17" w:rsidRPr="00334C17" w:rsidRDefault="00334C17" w:rsidP="005C5D2F">
            <w:pPr>
              <w:tabs>
                <w:tab w:val="num" w:pos="117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334C17">
              <w:rPr>
                <w:rFonts w:ascii="Times New Roman" w:eastAsia="標楷體" w:hAnsi="Times New Roman" w:cs="Times New Roman" w:hint="eastAsia"/>
                <w:szCs w:val="24"/>
              </w:rPr>
              <w:t>□不符前二款規定，確有繳納罰鍰意願。</w:t>
            </w:r>
          </w:p>
          <w:p w:rsidR="00334C17" w:rsidRPr="00334C17" w:rsidRDefault="00334C17" w:rsidP="005C5D2F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二、申請分期內容：</w:t>
            </w:r>
          </w:p>
          <w:p w:rsidR="00334C17" w:rsidRPr="00334C17" w:rsidRDefault="00334C17" w:rsidP="005C5D2F">
            <w:pPr>
              <w:tabs>
                <w:tab w:val="num" w:pos="1755"/>
              </w:tabs>
              <w:adjustRightInd w:val="0"/>
              <w:snapToGrid w:val="0"/>
              <w:ind w:left="5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/>
                <w:szCs w:val="24"/>
              </w:rPr>
              <w:t>(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)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受處分計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_____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件；罰鍰金額計新臺幣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______________________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元。</w:t>
            </w:r>
          </w:p>
          <w:p w:rsidR="00334C17" w:rsidRPr="00334C17" w:rsidRDefault="00334C17" w:rsidP="005C5D2F">
            <w:pPr>
              <w:tabs>
                <w:tab w:val="num" w:pos="1755"/>
              </w:tabs>
              <w:adjustRightInd w:val="0"/>
              <w:snapToGrid w:val="0"/>
              <w:ind w:left="5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/>
                <w:szCs w:val="24"/>
              </w:rPr>
              <w:t>(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)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申請分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________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期繳納。</w:t>
            </w:r>
          </w:p>
          <w:p w:rsidR="00334C17" w:rsidRPr="00334C17" w:rsidRDefault="00334C17" w:rsidP="005C5D2F">
            <w:pPr>
              <w:tabs>
                <w:tab w:val="num" w:pos="1755"/>
              </w:tabs>
              <w:adjustRightInd w:val="0"/>
              <w:snapToGrid w:val="0"/>
              <w:ind w:left="5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/>
                <w:szCs w:val="24"/>
              </w:rPr>
              <w:t>(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)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各期繳納日期及金額詳如下列：</w:t>
            </w:r>
          </w:p>
          <w:p w:rsidR="00334C17" w:rsidRPr="00334C17" w:rsidRDefault="00334C17" w:rsidP="005C5D2F">
            <w:pPr>
              <w:tabs>
                <w:tab w:val="num" w:pos="1755"/>
              </w:tabs>
              <w:adjustRightInd w:val="0"/>
              <w:snapToGrid w:val="0"/>
              <w:ind w:left="516"/>
              <w:jc w:val="both"/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334C17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分期繳納最後一期之期限末日，不得逾行政執行法第七條規定之執行期間。</w:t>
            </w:r>
          </w:p>
        </w:tc>
      </w:tr>
      <w:tr w:rsidR="00334C17" w:rsidRPr="00334C17" w:rsidTr="00453706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期別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繳款日期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罰鍰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(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334C1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元</w:t>
            </w:r>
            <w:r w:rsidRPr="00334C1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期別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繳款日期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罰鍰(新臺幣：元)</w:t>
            </w:r>
          </w:p>
        </w:tc>
      </w:tr>
      <w:tr w:rsidR="00334C17" w:rsidRPr="00334C17" w:rsidTr="00453706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A2753D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4C17" w:rsidRPr="00334C17" w:rsidTr="00453706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A2753D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4C17" w:rsidRPr="00334C17" w:rsidTr="00453706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A2753D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17" w:rsidRPr="00334C17" w:rsidRDefault="00334C17" w:rsidP="00334C1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753D" w:rsidRPr="00334C17" w:rsidTr="00453706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753D" w:rsidRPr="00334C17" w:rsidTr="00453706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 年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334C1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334C17">
              <w:rPr>
                <w:rFonts w:ascii="標楷體" w:eastAsia="標楷體" w:hAnsi="標楷體" w:cs="Times New Roman" w:hint="eastAsia"/>
                <w:szCs w:val="24"/>
              </w:rPr>
              <w:t xml:space="preserve"> 日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3D" w:rsidRPr="00334C17" w:rsidRDefault="00A2753D" w:rsidP="00A2753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334C17" w:rsidRPr="00334C17" w:rsidRDefault="00334C17" w:rsidP="00334C17">
      <w:pPr>
        <w:adjustRightInd w:val="0"/>
        <w:snapToGrid w:val="0"/>
        <w:spacing w:beforeLines="50" w:before="180" w:line="300" w:lineRule="exact"/>
        <w:ind w:hanging="3"/>
        <w:jc w:val="both"/>
        <w:rPr>
          <w:rFonts w:ascii="標楷體" w:eastAsia="標楷體" w:hAnsi="Calibri" w:cs="Times New Roman"/>
          <w:b/>
          <w:bCs/>
          <w:sz w:val="28"/>
          <w:szCs w:val="28"/>
          <w:u w:val="single"/>
        </w:rPr>
      </w:pPr>
      <w:r w:rsidRPr="00334C17">
        <w:rPr>
          <w:rFonts w:ascii="Calibri" w:eastAsia="標楷體" w:hAnsi="Calibri" w:cs="Times New Roman" w:hint="eastAsia"/>
          <w:b/>
          <w:bCs/>
          <w:sz w:val="28"/>
          <w:szCs w:val="28"/>
          <w:u w:val="single"/>
        </w:rPr>
        <w:t>受處分人願依上開繳納方式按期繳納罰鍰，如有一期未按時繳納，未納罰鍰均視為全部到期，並願依法</w:t>
      </w:r>
      <w:r w:rsidRPr="00334C17">
        <w:rPr>
          <w:rFonts w:ascii="標楷體" w:eastAsia="標楷體" w:hAnsi="Calibri" w:cs="Times New Roman" w:hint="eastAsia"/>
          <w:b/>
          <w:bCs/>
          <w:sz w:val="28"/>
          <w:szCs w:val="28"/>
          <w:u w:val="single"/>
        </w:rPr>
        <w:t>移送強制執行。</w:t>
      </w:r>
    </w:p>
    <w:p w:rsidR="00090E9D" w:rsidRDefault="00090E9D" w:rsidP="00334C17">
      <w:pPr>
        <w:tabs>
          <w:tab w:val="left" w:pos="3045"/>
        </w:tabs>
        <w:adjustRightInd w:val="0"/>
        <w:snapToGrid w:val="0"/>
        <w:spacing w:beforeLines="50" w:before="180" w:line="300" w:lineRule="exact"/>
        <w:ind w:hanging="6"/>
        <w:jc w:val="both"/>
        <w:rPr>
          <w:rFonts w:ascii="標楷體" w:eastAsia="標楷體" w:hAnsi="Calibri" w:cs="Times New Roman"/>
          <w:bCs/>
          <w:sz w:val="28"/>
          <w:szCs w:val="28"/>
        </w:rPr>
      </w:pPr>
    </w:p>
    <w:p w:rsidR="00334C17" w:rsidRPr="00334C17" w:rsidRDefault="00334C17" w:rsidP="00334C17">
      <w:pPr>
        <w:tabs>
          <w:tab w:val="left" w:pos="3045"/>
        </w:tabs>
        <w:adjustRightInd w:val="0"/>
        <w:snapToGrid w:val="0"/>
        <w:spacing w:beforeLines="50" w:before="180" w:line="300" w:lineRule="exact"/>
        <w:ind w:hanging="6"/>
        <w:jc w:val="both"/>
        <w:rPr>
          <w:rFonts w:ascii="標楷體" w:eastAsia="標楷體" w:hAnsi="Calibri" w:cs="Times New Roman"/>
          <w:bCs/>
          <w:sz w:val="28"/>
          <w:szCs w:val="28"/>
        </w:rPr>
      </w:pPr>
      <w:r w:rsidRPr="00334C17">
        <w:rPr>
          <w:rFonts w:ascii="標楷體" w:eastAsia="標楷體" w:hAnsi="Calibri" w:cs="Times New Roman" w:hint="eastAsia"/>
          <w:bCs/>
          <w:sz w:val="28"/>
          <w:szCs w:val="28"/>
        </w:rPr>
        <w:t xml:space="preserve">  此 致</w:t>
      </w:r>
    </w:p>
    <w:p w:rsidR="00334C17" w:rsidRPr="00334C17" w:rsidRDefault="00334C17" w:rsidP="00334C17">
      <w:pPr>
        <w:adjustRightInd w:val="0"/>
        <w:snapToGrid w:val="0"/>
        <w:spacing w:line="300" w:lineRule="exact"/>
        <w:ind w:hanging="6"/>
        <w:jc w:val="both"/>
        <w:rPr>
          <w:rFonts w:ascii="標楷體" w:eastAsia="標楷體" w:hAnsi="Calibri" w:cs="Times New Roman"/>
          <w:bCs/>
          <w:sz w:val="28"/>
          <w:szCs w:val="28"/>
        </w:rPr>
      </w:pPr>
      <w:r w:rsidRPr="00334C17">
        <w:rPr>
          <w:rFonts w:ascii="標楷體" w:eastAsia="標楷體" w:hAnsi="Calibri" w:cs="Times New Roman" w:hint="eastAsia"/>
          <w:bCs/>
          <w:sz w:val="28"/>
          <w:szCs w:val="28"/>
        </w:rPr>
        <w:t xml:space="preserve">     桃園市政府</w:t>
      </w:r>
      <w:r w:rsidR="00090E9D">
        <w:rPr>
          <w:rFonts w:ascii="標楷體" w:eastAsia="標楷體" w:hAnsi="Calibri" w:cs="Times New Roman" w:hint="eastAsia"/>
          <w:bCs/>
          <w:sz w:val="28"/>
          <w:szCs w:val="28"/>
        </w:rPr>
        <w:t>地政局</w:t>
      </w:r>
    </w:p>
    <w:p w:rsidR="00334C17" w:rsidRPr="00334C17" w:rsidRDefault="00334C17" w:rsidP="00334C17">
      <w:pPr>
        <w:adjustRightInd w:val="0"/>
        <w:snapToGrid w:val="0"/>
        <w:spacing w:line="300" w:lineRule="exact"/>
        <w:ind w:hanging="6"/>
        <w:jc w:val="both"/>
        <w:rPr>
          <w:rFonts w:ascii="標楷體" w:eastAsia="標楷體" w:hAnsi="Calibri" w:cs="Times New Roman"/>
          <w:bCs/>
          <w:sz w:val="28"/>
          <w:szCs w:val="28"/>
        </w:rPr>
      </w:pPr>
    </w:p>
    <w:p w:rsidR="00334C17" w:rsidRPr="00334C17" w:rsidRDefault="00334C17" w:rsidP="00334C17">
      <w:pPr>
        <w:adjustRightInd w:val="0"/>
        <w:snapToGrid w:val="0"/>
        <w:spacing w:beforeLines="50" w:before="180" w:line="300" w:lineRule="exact"/>
        <w:ind w:leftChars="-150" w:left="-360" w:right="-82" w:firstLineChars="1400" w:firstLine="39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334C17">
        <w:rPr>
          <w:rFonts w:ascii="標楷體" w:eastAsia="標楷體" w:hAnsi="標楷體" w:cs="Times New Roman" w:hint="eastAsia"/>
          <w:bCs/>
          <w:sz w:val="28"/>
          <w:szCs w:val="28"/>
        </w:rPr>
        <w:t>申請人：                     (簽章)</w:t>
      </w:r>
    </w:p>
    <w:p w:rsidR="00334C17" w:rsidRDefault="00334C17" w:rsidP="00334C17">
      <w:pPr>
        <w:adjustRightInd w:val="0"/>
        <w:snapToGrid w:val="0"/>
        <w:spacing w:beforeLines="50" w:before="180" w:line="300" w:lineRule="exact"/>
        <w:ind w:leftChars="-300" w:left="-182" w:hangingChars="192" w:hanging="53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334C17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        地址：</w:t>
      </w:r>
    </w:p>
    <w:p w:rsidR="00A2753D" w:rsidRDefault="00A2753D" w:rsidP="00334C17">
      <w:pPr>
        <w:rPr>
          <w:rFonts w:ascii="標楷體" w:eastAsia="標楷體" w:hAnsi="標楷體" w:cs="Times New Roman"/>
          <w:bCs/>
          <w:sz w:val="28"/>
          <w:szCs w:val="28"/>
        </w:rPr>
      </w:pPr>
    </w:p>
    <w:p w:rsidR="00334C17" w:rsidRPr="00334C17" w:rsidRDefault="00334C17" w:rsidP="00334C17">
      <w:pPr>
        <w:rPr>
          <w:rFonts w:ascii="標楷體" w:eastAsia="標楷體" w:hAnsi="標楷體" w:cs="Times New Roman"/>
          <w:sz w:val="32"/>
          <w:szCs w:val="32"/>
        </w:rPr>
      </w:pPr>
      <w:r w:rsidRPr="00334C17">
        <w:rPr>
          <w:rFonts w:ascii="標楷體" w:eastAsia="標楷體" w:hAnsi="標楷體" w:cs="Times New Roman" w:hint="eastAsia"/>
          <w:bCs/>
          <w:sz w:val="28"/>
          <w:szCs w:val="28"/>
        </w:rPr>
        <w:t xml:space="preserve">中       華       民       國    </w:t>
      </w:r>
      <w:r w:rsidR="00090E9D">
        <w:rPr>
          <w:rFonts w:ascii="標楷體" w:eastAsia="標楷體" w:hAnsi="標楷體" w:cs="Times New Roman" w:hint="eastAsia"/>
          <w:bCs/>
          <w:sz w:val="28"/>
          <w:szCs w:val="28"/>
        </w:rPr>
        <w:t xml:space="preserve">  </w:t>
      </w:r>
      <w:r w:rsidRPr="00334C17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年      </w:t>
      </w:r>
      <w:r w:rsidR="00090E9D">
        <w:rPr>
          <w:rFonts w:ascii="標楷體" w:eastAsia="標楷體" w:hAnsi="標楷體" w:cs="Times New Roman" w:hint="eastAsia"/>
          <w:bCs/>
          <w:sz w:val="28"/>
          <w:szCs w:val="28"/>
        </w:rPr>
        <w:t xml:space="preserve">  </w:t>
      </w:r>
      <w:r w:rsidRPr="00334C17">
        <w:rPr>
          <w:rFonts w:ascii="標楷體" w:eastAsia="標楷體" w:hAnsi="標楷體" w:cs="Times New Roman" w:hint="eastAsia"/>
          <w:bCs/>
          <w:sz w:val="28"/>
          <w:szCs w:val="28"/>
        </w:rPr>
        <w:t xml:space="preserve">  月     </w:t>
      </w:r>
      <w:r w:rsidR="00090E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334C17">
        <w:rPr>
          <w:rFonts w:ascii="標楷體" w:eastAsia="標楷體" w:hAnsi="標楷體" w:cs="Times New Roman" w:hint="eastAsia"/>
          <w:bCs/>
          <w:sz w:val="28"/>
          <w:szCs w:val="28"/>
        </w:rPr>
        <w:t xml:space="preserve"> 日</w:t>
      </w:r>
    </w:p>
    <w:sectPr w:rsidR="00334C17" w:rsidRPr="00334C17" w:rsidSect="00A2753D">
      <w:pgSz w:w="11906" w:h="16838"/>
      <w:pgMar w:top="426" w:right="1134" w:bottom="426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03" w:rsidRDefault="00100203" w:rsidP="00673F73">
      <w:r>
        <w:separator/>
      </w:r>
    </w:p>
  </w:endnote>
  <w:endnote w:type="continuationSeparator" w:id="0">
    <w:p w:rsidR="00100203" w:rsidRDefault="00100203" w:rsidP="0067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03" w:rsidRDefault="00100203" w:rsidP="00673F73">
      <w:r>
        <w:separator/>
      </w:r>
    </w:p>
  </w:footnote>
  <w:footnote w:type="continuationSeparator" w:id="0">
    <w:p w:rsidR="00100203" w:rsidRDefault="00100203" w:rsidP="0067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663A"/>
    <w:multiLevelType w:val="hybridMultilevel"/>
    <w:tmpl w:val="A0C2AF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A56808"/>
    <w:multiLevelType w:val="hybridMultilevel"/>
    <w:tmpl w:val="A0C2AF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4E05C0"/>
    <w:multiLevelType w:val="hybridMultilevel"/>
    <w:tmpl w:val="A0C2AF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8F260B"/>
    <w:multiLevelType w:val="hybridMultilevel"/>
    <w:tmpl w:val="A0C2AF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03"/>
    <w:rsid w:val="00085999"/>
    <w:rsid w:val="00090E9D"/>
    <w:rsid w:val="000D6513"/>
    <w:rsid w:val="000D6FED"/>
    <w:rsid w:val="00100203"/>
    <w:rsid w:val="001927E6"/>
    <w:rsid w:val="00197BDA"/>
    <w:rsid w:val="001A01FD"/>
    <w:rsid w:val="001C038F"/>
    <w:rsid w:val="00230CDC"/>
    <w:rsid w:val="00232DC7"/>
    <w:rsid w:val="00240257"/>
    <w:rsid w:val="00247066"/>
    <w:rsid w:val="002E2820"/>
    <w:rsid w:val="002F4C97"/>
    <w:rsid w:val="00334C17"/>
    <w:rsid w:val="00336250"/>
    <w:rsid w:val="0033684C"/>
    <w:rsid w:val="00337A8C"/>
    <w:rsid w:val="003A22A0"/>
    <w:rsid w:val="003E7173"/>
    <w:rsid w:val="004076AB"/>
    <w:rsid w:val="00453706"/>
    <w:rsid w:val="004C252E"/>
    <w:rsid w:val="00554FDB"/>
    <w:rsid w:val="00556B65"/>
    <w:rsid w:val="0057739A"/>
    <w:rsid w:val="005C5D2F"/>
    <w:rsid w:val="005D7570"/>
    <w:rsid w:val="005F6CD4"/>
    <w:rsid w:val="00673F73"/>
    <w:rsid w:val="00704959"/>
    <w:rsid w:val="007154EF"/>
    <w:rsid w:val="007823BB"/>
    <w:rsid w:val="007D0804"/>
    <w:rsid w:val="007D2D01"/>
    <w:rsid w:val="00824003"/>
    <w:rsid w:val="008263BF"/>
    <w:rsid w:val="0083252B"/>
    <w:rsid w:val="00873C01"/>
    <w:rsid w:val="008830E3"/>
    <w:rsid w:val="00886C1A"/>
    <w:rsid w:val="008979BA"/>
    <w:rsid w:val="008A2B62"/>
    <w:rsid w:val="008B06EF"/>
    <w:rsid w:val="008E5538"/>
    <w:rsid w:val="008F7F25"/>
    <w:rsid w:val="00951201"/>
    <w:rsid w:val="009B45E0"/>
    <w:rsid w:val="009B50F5"/>
    <w:rsid w:val="009D7617"/>
    <w:rsid w:val="00A135D8"/>
    <w:rsid w:val="00A2753D"/>
    <w:rsid w:val="00A412E8"/>
    <w:rsid w:val="00A45A03"/>
    <w:rsid w:val="00A57E96"/>
    <w:rsid w:val="00A86B42"/>
    <w:rsid w:val="00AC25BE"/>
    <w:rsid w:val="00AF3788"/>
    <w:rsid w:val="00AF5581"/>
    <w:rsid w:val="00B10773"/>
    <w:rsid w:val="00B312CA"/>
    <w:rsid w:val="00B50481"/>
    <w:rsid w:val="00B81EE2"/>
    <w:rsid w:val="00B9491D"/>
    <w:rsid w:val="00BA11FB"/>
    <w:rsid w:val="00BA1704"/>
    <w:rsid w:val="00BA701E"/>
    <w:rsid w:val="00BA7D0E"/>
    <w:rsid w:val="00BC78CE"/>
    <w:rsid w:val="00C52940"/>
    <w:rsid w:val="00C72E5F"/>
    <w:rsid w:val="00C93F77"/>
    <w:rsid w:val="00D13B3B"/>
    <w:rsid w:val="00D759A4"/>
    <w:rsid w:val="00D87870"/>
    <w:rsid w:val="00DB3844"/>
    <w:rsid w:val="00DE7496"/>
    <w:rsid w:val="00E20B6A"/>
    <w:rsid w:val="00E20D48"/>
    <w:rsid w:val="00E53EB3"/>
    <w:rsid w:val="00E82838"/>
    <w:rsid w:val="00EA00BE"/>
    <w:rsid w:val="00EB7EB3"/>
    <w:rsid w:val="00EC0F78"/>
    <w:rsid w:val="00F62511"/>
    <w:rsid w:val="00F72024"/>
    <w:rsid w:val="00FA2EFC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CBDA4-0888-4967-9069-8776C72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8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3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3F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3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3F7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2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F111-3754-41AC-981A-54319B54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牛培忠</dc:creator>
  <cp:lastModifiedBy>彭韋澐</cp:lastModifiedBy>
  <cp:revision>9</cp:revision>
  <cp:lastPrinted>2015-03-27T03:16:00Z</cp:lastPrinted>
  <dcterms:created xsi:type="dcterms:W3CDTF">2015-08-19T02:48:00Z</dcterms:created>
  <dcterms:modified xsi:type="dcterms:W3CDTF">2018-03-12T09:20:00Z</dcterms:modified>
</cp:coreProperties>
</file>